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94" w:rsidRDefault="00AA1994" w:rsidP="00B05514">
      <w:pPr>
        <w:jc w:val="center"/>
        <w:rPr>
          <w:rFonts w:ascii="Arial" w:hAnsi="Arial" w:cs="Arial"/>
          <w:b/>
          <w:sz w:val="24"/>
          <w:szCs w:val="24"/>
        </w:rPr>
      </w:pPr>
    </w:p>
    <w:p w:rsidR="00E801DE" w:rsidRPr="00D777E8" w:rsidRDefault="00D777E8" w:rsidP="00D777E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2 do Uchwały Prezydium OR nr 1/OR/15</w:t>
      </w:r>
    </w:p>
    <w:p w:rsidR="00E801DE" w:rsidRDefault="00E801DE" w:rsidP="00B05514">
      <w:pPr>
        <w:jc w:val="center"/>
        <w:rPr>
          <w:rFonts w:ascii="Arial" w:hAnsi="Arial" w:cs="Arial"/>
          <w:b/>
          <w:sz w:val="24"/>
          <w:szCs w:val="24"/>
        </w:rPr>
      </w:pPr>
    </w:p>
    <w:p w:rsidR="00B05514" w:rsidRDefault="00B05514" w:rsidP="00D777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KOMISJI </w:t>
      </w:r>
      <w:r w:rsidR="00D777E8">
        <w:rPr>
          <w:rFonts w:ascii="Arial" w:hAnsi="Arial" w:cs="Arial"/>
          <w:b/>
          <w:sz w:val="24"/>
          <w:szCs w:val="24"/>
        </w:rPr>
        <w:t xml:space="preserve">DS. </w:t>
      </w:r>
      <w:r>
        <w:rPr>
          <w:rFonts w:ascii="Arial" w:hAnsi="Arial" w:cs="Arial"/>
          <w:b/>
          <w:sz w:val="24"/>
          <w:szCs w:val="24"/>
        </w:rPr>
        <w:t>USTAWICZNEGO DOSKONALENIA ZAWODOWEGO ŚWIĘTOKRZYSKIEJ OKRĘGOWEJ IZBY INŻYNIERÓW BUDOWNICTWA</w:t>
      </w:r>
    </w:p>
    <w:p w:rsidR="00E801DE" w:rsidRDefault="00E801DE" w:rsidP="00B05514">
      <w:pPr>
        <w:jc w:val="center"/>
        <w:rPr>
          <w:rFonts w:ascii="Arial" w:hAnsi="Arial" w:cs="Arial"/>
          <w:b/>
          <w:sz w:val="24"/>
          <w:szCs w:val="24"/>
        </w:rPr>
      </w:pPr>
    </w:p>
    <w:p w:rsidR="00E801DE" w:rsidRDefault="00E801DE" w:rsidP="00B05514">
      <w:pPr>
        <w:jc w:val="center"/>
        <w:rPr>
          <w:rFonts w:ascii="Arial" w:hAnsi="Arial" w:cs="Arial"/>
          <w:b/>
          <w:sz w:val="24"/>
          <w:szCs w:val="24"/>
        </w:rPr>
      </w:pPr>
    </w:p>
    <w:p w:rsidR="00B05514" w:rsidRDefault="00712F4C" w:rsidP="00B055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B05514">
        <w:rPr>
          <w:rFonts w:ascii="Arial" w:hAnsi="Arial" w:cs="Arial"/>
          <w:sz w:val="20"/>
          <w:szCs w:val="20"/>
        </w:rPr>
        <w:t>1.</w:t>
      </w:r>
    </w:p>
    <w:p w:rsidR="00B05514" w:rsidRDefault="00B05514" w:rsidP="00B05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Ustawicznego Doskonalenia Zawodowego jest organem </w:t>
      </w:r>
      <w:r w:rsidR="00D777E8">
        <w:rPr>
          <w:rFonts w:ascii="Arial" w:hAnsi="Arial" w:cs="Arial"/>
          <w:sz w:val="20"/>
          <w:szCs w:val="20"/>
        </w:rPr>
        <w:t>pomocniczym i opiniodawczo-</w:t>
      </w:r>
      <w:r>
        <w:rPr>
          <w:rFonts w:ascii="Arial" w:hAnsi="Arial" w:cs="Arial"/>
          <w:sz w:val="20"/>
          <w:szCs w:val="20"/>
        </w:rPr>
        <w:t xml:space="preserve">doradczym Okręgowej Rady </w:t>
      </w:r>
      <w:r w:rsidR="00614235">
        <w:rPr>
          <w:rFonts w:ascii="Arial" w:hAnsi="Arial" w:cs="Arial"/>
          <w:sz w:val="20"/>
          <w:szCs w:val="20"/>
        </w:rPr>
        <w:t xml:space="preserve">ŚOIIB.                                                                                                                                    Komisja działa na podstawie Statutu Polskiej Izby Inżynierów Budownictwa - </w:t>
      </w:r>
      <w:r w:rsidR="00712F4C">
        <w:rPr>
          <w:rFonts w:ascii="Arial" w:hAnsi="Arial" w:cs="Arial"/>
          <w:sz w:val="20"/>
          <w:szCs w:val="20"/>
        </w:rPr>
        <w:t>§</w:t>
      </w:r>
      <w:r w:rsidR="00614235">
        <w:rPr>
          <w:rFonts w:ascii="Arial" w:hAnsi="Arial" w:cs="Arial"/>
          <w:sz w:val="20"/>
          <w:szCs w:val="20"/>
        </w:rPr>
        <w:t xml:space="preserve"> 7 oraz Regulaminu Okręgowych Rad Polskiej Izby Inżynierów Budownictwa - </w:t>
      </w:r>
      <w:r w:rsidR="00712F4C">
        <w:rPr>
          <w:rFonts w:ascii="Arial" w:hAnsi="Arial" w:cs="Arial"/>
          <w:sz w:val="20"/>
          <w:szCs w:val="20"/>
        </w:rPr>
        <w:t>§</w:t>
      </w:r>
      <w:r w:rsidR="00614235">
        <w:rPr>
          <w:rFonts w:ascii="Arial" w:hAnsi="Arial" w:cs="Arial"/>
          <w:sz w:val="20"/>
          <w:szCs w:val="20"/>
        </w:rPr>
        <w:t xml:space="preserve"> 2 pkt. 13.</w:t>
      </w:r>
    </w:p>
    <w:p w:rsidR="00614235" w:rsidRDefault="00712F4C" w:rsidP="006142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614235">
        <w:rPr>
          <w:rFonts w:ascii="Arial" w:hAnsi="Arial" w:cs="Arial"/>
          <w:sz w:val="20"/>
          <w:szCs w:val="20"/>
        </w:rPr>
        <w:t xml:space="preserve"> 2.</w:t>
      </w:r>
    </w:p>
    <w:p w:rsidR="00614235" w:rsidRDefault="00614235" w:rsidP="00614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1.Celem działania Komisji jest </w:t>
      </w:r>
      <w:r w:rsidR="009005C0">
        <w:rPr>
          <w:rFonts w:ascii="Arial" w:hAnsi="Arial" w:cs="Arial"/>
          <w:sz w:val="20"/>
          <w:szCs w:val="20"/>
        </w:rPr>
        <w:t xml:space="preserve">stworzenie </w:t>
      </w:r>
      <w:r w:rsidR="00566582">
        <w:rPr>
          <w:rFonts w:ascii="Arial" w:hAnsi="Arial" w:cs="Arial"/>
          <w:sz w:val="20"/>
          <w:szCs w:val="20"/>
        </w:rPr>
        <w:t xml:space="preserve">warunków </w:t>
      </w:r>
      <w:r w:rsidR="009005C0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udział</w:t>
      </w:r>
      <w:r w:rsidR="009005C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4D4273">
        <w:rPr>
          <w:rFonts w:ascii="Arial" w:hAnsi="Arial" w:cs="Arial"/>
          <w:sz w:val="20"/>
          <w:szCs w:val="20"/>
        </w:rPr>
        <w:t xml:space="preserve">jak największej </w:t>
      </w:r>
      <w:r>
        <w:rPr>
          <w:rFonts w:ascii="Arial" w:hAnsi="Arial" w:cs="Arial"/>
          <w:sz w:val="20"/>
          <w:szCs w:val="20"/>
        </w:rPr>
        <w:t xml:space="preserve">grupy członków Izby </w:t>
      </w:r>
      <w:r w:rsidR="00566582">
        <w:rPr>
          <w:rFonts w:ascii="Arial" w:hAnsi="Arial" w:cs="Arial"/>
          <w:sz w:val="20"/>
          <w:szCs w:val="20"/>
        </w:rPr>
        <w:br/>
      </w:r>
      <w:r w:rsidR="004D4273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różnych form</w:t>
      </w:r>
      <w:r w:rsidR="004D4273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doskonalenia </w:t>
      </w:r>
      <w:r w:rsidR="009B3E09">
        <w:rPr>
          <w:rFonts w:ascii="Arial" w:hAnsi="Arial" w:cs="Arial"/>
          <w:sz w:val="20"/>
          <w:szCs w:val="20"/>
        </w:rPr>
        <w:t>wiedzy we wszystkich specjalnościach  budo</w:t>
      </w:r>
      <w:r w:rsidR="009005C0">
        <w:rPr>
          <w:rFonts w:ascii="Arial" w:hAnsi="Arial" w:cs="Arial"/>
          <w:sz w:val="20"/>
          <w:szCs w:val="20"/>
        </w:rPr>
        <w:t>wlanych reprezentowanych   w ŚOIIB.</w:t>
      </w:r>
      <w:r w:rsidR="009B3E0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4D4273">
        <w:rPr>
          <w:rFonts w:ascii="Arial" w:hAnsi="Arial" w:cs="Arial"/>
          <w:sz w:val="20"/>
          <w:szCs w:val="20"/>
        </w:rPr>
        <w:t xml:space="preserve">                                   </w:t>
      </w:r>
      <w:r w:rsidR="009005C0">
        <w:rPr>
          <w:rFonts w:ascii="Arial" w:hAnsi="Arial" w:cs="Arial"/>
          <w:sz w:val="20"/>
          <w:szCs w:val="20"/>
        </w:rPr>
        <w:t xml:space="preserve">                           </w:t>
      </w:r>
      <w:r w:rsidR="004D42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2.Cele te obejmują:                                                                                                                                   a)</w:t>
      </w:r>
      <w:r w:rsidR="00FC5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doskonalenie wiedzy zawodowej </w:t>
      </w:r>
      <w:r w:rsidR="00FC5D1C">
        <w:rPr>
          <w:rFonts w:ascii="Arial" w:hAnsi="Arial" w:cs="Arial"/>
          <w:sz w:val="20"/>
          <w:szCs w:val="20"/>
        </w:rPr>
        <w:t xml:space="preserve">poprzez </w:t>
      </w:r>
      <w:r w:rsidR="004D4273">
        <w:rPr>
          <w:rFonts w:ascii="Arial" w:hAnsi="Arial" w:cs="Arial"/>
          <w:sz w:val="20"/>
          <w:szCs w:val="20"/>
        </w:rPr>
        <w:t xml:space="preserve">uczestnictwo w różnych </w:t>
      </w:r>
      <w:r w:rsidR="00366366">
        <w:rPr>
          <w:rFonts w:ascii="Arial" w:hAnsi="Arial" w:cs="Arial"/>
          <w:sz w:val="20"/>
          <w:szCs w:val="20"/>
        </w:rPr>
        <w:t>formach szkolenia</w:t>
      </w:r>
      <w:r w:rsidR="004D4273">
        <w:rPr>
          <w:rFonts w:ascii="Arial" w:hAnsi="Arial" w:cs="Arial"/>
          <w:sz w:val="20"/>
          <w:szCs w:val="20"/>
        </w:rPr>
        <w:t xml:space="preserve"> organizowanych przez ŚOIIB,                                                                                                                                                                 </w:t>
      </w:r>
      <w:r w:rsidR="00FC5D1C">
        <w:rPr>
          <w:rFonts w:ascii="Arial" w:hAnsi="Arial" w:cs="Arial"/>
          <w:sz w:val="20"/>
          <w:szCs w:val="20"/>
        </w:rPr>
        <w:t>b) uczestniczenie w dosk</w:t>
      </w:r>
      <w:r w:rsidR="004D4273">
        <w:rPr>
          <w:rFonts w:ascii="Arial" w:hAnsi="Arial" w:cs="Arial"/>
          <w:sz w:val="20"/>
          <w:szCs w:val="20"/>
        </w:rPr>
        <w:t>onaleniu zawodowym prowadzonych</w:t>
      </w:r>
      <w:r w:rsidR="00FC5D1C">
        <w:rPr>
          <w:rFonts w:ascii="Arial" w:hAnsi="Arial" w:cs="Arial"/>
          <w:sz w:val="20"/>
          <w:szCs w:val="20"/>
        </w:rPr>
        <w:t xml:space="preserve"> przez inne instytucje szkoleniowe,</w:t>
      </w:r>
      <w:r w:rsidR="004D4273">
        <w:rPr>
          <w:rFonts w:ascii="Arial" w:hAnsi="Arial" w:cs="Arial"/>
          <w:sz w:val="20"/>
          <w:szCs w:val="20"/>
        </w:rPr>
        <w:t xml:space="preserve">                     </w:t>
      </w:r>
      <w:r w:rsidR="00FC5D1C">
        <w:rPr>
          <w:rFonts w:ascii="Arial" w:hAnsi="Arial" w:cs="Arial"/>
          <w:sz w:val="20"/>
          <w:szCs w:val="20"/>
        </w:rPr>
        <w:t xml:space="preserve"> c) publikacje artykułów technicznych w szczególności w czasopismach naukowych i technicznych wydawanych przez organy Polskiej Izby Inżynierów Budownictwa.</w:t>
      </w:r>
    </w:p>
    <w:p w:rsidR="00FC5D1C" w:rsidRDefault="00712F4C" w:rsidP="00FC5D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C5D1C">
        <w:rPr>
          <w:rFonts w:ascii="Arial" w:hAnsi="Arial" w:cs="Arial"/>
          <w:sz w:val="20"/>
          <w:szCs w:val="20"/>
        </w:rPr>
        <w:t xml:space="preserve"> 3.</w:t>
      </w:r>
    </w:p>
    <w:p w:rsidR="00967A35" w:rsidRDefault="00FC5D1C" w:rsidP="00FC5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zakresu działania Komisji należy:                                                                                                         1.Przygotowanie tematów szkoleń i innych form doskonalenia zawodowego dla członków ŚOIIB,                    w t</w:t>
      </w:r>
      <w:r w:rsidR="004D2C9F">
        <w:rPr>
          <w:rFonts w:ascii="Arial" w:hAnsi="Arial" w:cs="Arial"/>
          <w:sz w:val="20"/>
          <w:szCs w:val="20"/>
        </w:rPr>
        <w:t>ym opiniowanie i analiza ofert przez zapewnienie do prowadzenia szkoleń prelegentów                        o odpowiednim przygotowaniu merytorycznym i doświadczeniu zawodowym,</w:t>
      </w:r>
      <w:r w:rsidR="004D427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2.Współpraca z branżowymi stowarzyszeniami i Oddziałem NOT przy ustalaniu </w:t>
      </w:r>
      <w:r w:rsidR="004D4273">
        <w:rPr>
          <w:rFonts w:ascii="Arial" w:hAnsi="Arial" w:cs="Arial"/>
          <w:sz w:val="20"/>
          <w:szCs w:val="20"/>
        </w:rPr>
        <w:t xml:space="preserve">tematów szkoleń,                   3.Przygotowanie rocznych planów kosztów szkoleń i innych form doskonalenia zawodowego. 4.Rozpowszechnianie informacji o </w:t>
      </w:r>
      <w:r w:rsidR="009B3E09">
        <w:rPr>
          <w:rFonts w:ascii="Arial" w:hAnsi="Arial" w:cs="Arial"/>
          <w:sz w:val="20"/>
          <w:szCs w:val="20"/>
        </w:rPr>
        <w:t xml:space="preserve">internetowych </w:t>
      </w:r>
      <w:r w:rsidR="004D4273">
        <w:rPr>
          <w:rFonts w:ascii="Arial" w:hAnsi="Arial" w:cs="Arial"/>
          <w:sz w:val="20"/>
          <w:szCs w:val="20"/>
        </w:rPr>
        <w:t xml:space="preserve">szkoleniach </w:t>
      </w:r>
      <w:r w:rsidR="009B3E09">
        <w:rPr>
          <w:rFonts w:ascii="Arial" w:hAnsi="Arial" w:cs="Arial"/>
          <w:sz w:val="20"/>
          <w:szCs w:val="20"/>
        </w:rPr>
        <w:t>e-</w:t>
      </w:r>
      <w:proofErr w:type="spellStart"/>
      <w:r w:rsidR="009B3E09">
        <w:rPr>
          <w:rFonts w:ascii="Arial" w:hAnsi="Arial" w:cs="Arial"/>
          <w:sz w:val="20"/>
          <w:szCs w:val="20"/>
        </w:rPr>
        <w:t>lerningowych</w:t>
      </w:r>
      <w:proofErr w:type="spellEnd"/>
      <w:r w:rsidR="009B3E09">
        <w:rPr>
          <w:rFonts w:ascii="Arial" w:hAnsi="Arial" w:cs="Arial"/>
          <w:sz w:val="20"/>
          <w:szCs w:val="20"/>
        </w:rPr>
        <w:t xml:space="preserve"> </w:t>
      </w:r>
      <w:r w:rsidR="004D2C9F">
        <w:rPr>
          <w:rFonts w:ascii="Arial" w:hAnsi="Arial" w:cs="Arial"/>
          <w:sz w:val="20"/>
          <w:szCs w:val="20"/>
        </w:rPr>
        <w:t>z</w:t>
      </w:r>
      <w:r w:rsidR="009B3E09">
        <w:rPr>
          <w:rFonts w:ascii="Arial" w:hAnsi="Arial" w:cs="Arial"/>
          <w:sz w:val="20"/>
          <w:szCs w:val="20"/>
        </w:rPr>
        <w:t xml:space="preserve">organizowanych                    przez PIIB. </w:t>
      </w:r>
      <w:r w:rsidR="009005C0">
        <w:rPr>
          <w:rFonts w:ascii="Arial" w:hAnsi="Arial" w:cs="Arial"/>
          <w:sz w:val="20"/>
          <w:szCs w:val="20"/>
        </w:rPr>
        <w:t xml:space="preserve"> </w:t>
      </w:r>
      <w:r w:rsidR="004D2C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5.Opiniowanie wniosków członków Izby o dofinansowa</w:t>
      </w:r>
      <w:r w:rsidR="00967A35">
        <w:rPr>
          <w:rFonts w:ascii="Arial" w:hAnsi="Arial" w:cs="Arial"/>
          <w:sz w:val="20"/>
          <w:szCs w:val="20"/>
        </w:rPr>
        <w:t xml:space="preserve">nie </w:t>
      </w:r>
      <w:r w:rsidR="004D2C9F">
        <w:rPr>
          <w:rFonts w:ascii="Arial" w:hAnsi="Arial" w:cs="Arial"/>
          <w:sz w:val="20"/>
          <w:szCs w:val="20"/>
        </w:rPr>
        <w:t xml:space="preserve"> udziału w konferencjach, sympozjach</w:t>
      </w:r>
      <w:r w:rsidR="00967A35">
        <w:rPr>
          <w:rFonts w:ascii="Arial" w:hAnsi="Arial" w:cs="Arial"/>
          <w:sz w:val="20"/>
          <w:szCs w:val="20"/>
        </w:rPr>
        <w:t xml:space="preserve">                     </w:t>
      </w:r>
      <w:r w:rsidR="004D2C9F">
        <w:rPr>
          <w:rFonts w:ascii="Arial" w:hAnsi="Arial" w:cs="Arial"/>
          <w:sz w:val="20"/>
          <w:szCs w:val="20"/>
        </w:rPr>
        <w:t xml:space="preserve"> i szkoleniach zewnętrznych (w zakresie </w:t>
      </w:r>
      <w:r w:rsidR="00967A35">
        <w:rPr>
          <w:rFonts w:ascii="Arial" w:hAnsi="Arial" w:cs="Arial"/>
          <w:sz w:val="20"/>
          <w:szCs w:val="20"/>
        </w:rPr>
        <w:t xml:space="preserve">wynikającym z </w:t>
      </w:r>
      <w:r w:rsidR="004D2C9F">
        <w:rPr>
          <w:rFonts w:ascii="Arial" w:hAnsi="Arial" w:cs="Arial"/>
          <w:sz w:val="20"/>
          <w:szCs w:val="20"/>
        </w:rPr>
        <w:t>regulaminu o dofinansowaniu indywidualn</w:t>
      </w:r>
      <w:r w:rsidR="00967A35">
        <w:rPr>
          <w:rFonts w:ascii="Arial" w:hAnsi="Arial" w:cs="Arial"/>
          <w:sz w:val="20"/>
          <w:szCs w:val="20"/>
        </w:rPr>
        <w:t xml:space="preserve">ego dokształcania członków ŚOIIB). </w:t>
      </w:r>
      <w:r w:rsidR="00505D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AB4D24">
        <w:rPr>
          <w:rFonts w:ascii="Arial" w:hAnsi="Arial" w:cs="Arial"/>
          <w:sz w:val="20"/>
          <w:szCs w:val="20"/>
        </w:rPr>
        <w:t>6.</w:t>
      </w:r>
      <w:r w:rsidR="00505D5A">
        <w:rPr>
          <w:rFonts w:ascii="Arial" w:hAnsi="Arial" w:cs="Arial"/>
          <w:sz w:val="20"/>
          <w:szCs w:val="20"/>
        </w:rPr>
        <w:t>Przewodniczący przedstawia Prezydium i Okrę</w:t>
      </w:r>
      <w:r w:rsidR="00E801DE">
        <w:rPr>
          <w:rFonts w:ascii="Arial" w:hAnsi="Arial" w:cs="Arial"/>
          <w:sz w:val="20"/>
          <w:szCs w:val="20"/>
        </w:rPr>
        <w:t xml:space="preserve">gowej Radzie informacje o </w:t>
      </w:r>
      <w:r w:rsidR="00505D5A">
        <w:rPr>
          <w:rFonts w:ascii="Arial" w:hAnsi="Arial" w:cs="Arial"/>
          <w:sz w:val="20"/>
          <w:szCs w:val="20"/>
        </w:rPr>
        <w:t>realizacji szkoleń.                                                                                                                                        7.Komisja spo</w:t>
      </w:r>
      <w:r w:rsidR="00D777E8">
        <w:rPr>
          <w:rFonts w:ascii="Arial" w:hAnsi="Arial" w:cs="Arial"/>
          <w:sz w:val="20"/>
          <w:szCs w:val="20"/>
        </w:rPr>
        <w:t>rządza dla potrzeb Zjazdu sprawozdanie</w:t>
      </w:r>
      <w:r w:rsidR="00505D5A">
        <w:rPr>
          <w:rFonts w:ascii="Arial" w:hAnsi="Arial" w:cs="Arial"/>
          <w:sz w:val="20"/>
          <w:szCs w:val="20"/>
        </w:rPr>
        <w:t xml:space="preserve"> ze swojej działalności (w ramach sprawozdania Okręgowej Rady).</w:t>
      </w:r>
      <w:r w:rsidR="00E221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8.Komisja sporządza preliminarz wydatków związanych z planowanymi szkoleniami.</w:t>
      </w:r>
    </w:p>
    <w:p w:rsidR="00E801DE" w:rsidRDefault="00E801DE" w:rsidP="00FC5D1C">
      <w:pPr>
        <w:rPr>
          <w:rFonts w:ascii="Arial" w:hAnsi="Arial" w:cs="Arial"/>
          <w:sz w:val="20"/>
          <w:szCs w:val="20"/>
        </w:rPr>
      </w:pPr>
    </w:p>
    <w:p w:rsidR="00E801DE" w:rsidRDefault="00E801DE" w:rsidP="00FC5D1C">
      <w:pPr>
        <w:rPr>
          <w:rFonts w:ascii="Arial" w:hAnsi="Arial" w:cs="Arial"/>
          <w:sz w:val="20"/>
          <w:szCs w:val="20"/>
        </w:rPr>
      </w:pPr>
    </w:p>
    <w:p w:rsidR="00507F10" w:rsidRDefault="00507F10" w:rsidP="00FC5D1C">
      <w:pPr>
        <w:rPr>
          <w:rFonts w:ascii="Arial" w:hAnsi="Arial" w:cs="Arial"/>
          <w:sz w:val="20"/>
          <w:szCs w:val="20"/>
        </w:rPr>
      </w:pPr>
    </w:p>
    <w:p w:rsidR="00507F10" w:rsidRDefault="00507F10" w:rsidP="00FC5D1C">
      <w:pPr>
        <w:rPr>
          <w:rFonts w:ascii="Arial" w:hAnsi="Arial" w:cs="Arial"/>
          <w:sz w:val="20"/>
          <w:szCs w:val="20"/>
        </w:rPr>
      </w:pPr>
    </w:p>
    <w:p w:rsidR="00507F10" w:rsidRDefault="00507F10" w:rsidP="00FC5D1C">
      <w:pPr>
        <w:rPr>
          <w:rFonts w:ascii="Arial" w:hAnsi="Arial" w:cs="Arial"/>
          <w:sz w:val="20"/>
          <w:szCs w:val="20"/>
        </w:rPr>
      </w:pPr>
    </w:p>
    <w:p w:rsidR="00E801DE" w:rsidRDefault="00E801DE" w:rsidP="00FC5D1C">
      <w:pPr>
        <w:rPr>
          <w:rFonts w:ascii="Arial" w:hAnsi="Arial" w:cs="Arial"/>
          <w:sz w:val="20"/>
          <w:szCs w:val="20"/>
        </w:rPr>
      </w:pPr>
    </w:p>
    <w:p w:rsidR="00FC5D1C" w:rsidRDefault="00712F4C" w:rsidP="00967A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967A35">
        <w:rPr>
          <w:rFonts w:ascii="Arial" w:hAnsi="Arial" w:cs="Arial"/>
          <w:sz w:val="20"/>
          <w:szCs w:val="20"/>
        </w:rPr>
        <w:t xml:space="preserve"> 4.</w:t>
      </w:r>
    </w:p>
    <w:p w:rsidR="00D777E8" w:rsidRDefault="00967A35" w:rsidP="00967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1.Okręgowa Rada ŚOIIB powołuje, na czas trwania kadencji OR, Przewodniczącego Komisji                        i 5 członków , z możliwością uzasadnionego odwołania.                                                                               </w:t>
      </w:r>
      <w:r w:rsidR="00D777E8">
        <w:rPr>
          <w:rFonts w:ascii="Arial" w:hAnsi="Arial" w:cs="Arial"/>
          <w:sz w:val="20"/>
          <w:szCs w:val="20"/>
        </w:rPr>
        <w:t xml:space="preserve">           </w:t>
      </w:r>
      <w:r w:rsidR="00AB4D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D777E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Przewodniczący </w:t>
      </w:r>
      <w:r w:rsidR="00AB4D24">
        <w:rPr>
          <w:rFonts w:ascii="Arial" w:hAnsi="Arial" w:cs="Arial"/>
          <w:sz w:val="20"/>
          <w:szCs w:val="20"/>
        </w:rPr>
        <w:t>kieruje pracą</w:t>
      </w:r>
      <w:r>
        <w:rPr>
          <w:rFonts w:ascii="Arial" w:hAnsi="Arial" w:cs="Arial"/>
          <w:sz w:val="20"/>
          <w:szCs w:val="20"/>
        </w:rPr>
        <w:t xml:space="preserve"> Komisji : zwołuje i prowadzi posiedzenia, </w:t>
      </w:r>
      <w:r w:rsidR="00AB4D24">
        <w:rPr>
          <w:rFonts w:ascii="Arial" w:hAnsi="Arial" w:cs="Arial"/>
          <w:sz w:val="20"/>
          <w:szCs w:val="20"/>
        </w:rPr>
        <w:t>przydziela zadania poszczególnym członkom.</w:t>
      </w:r>
      <w:r>
        <w:rPr>
          <w:rFonts w:ascii="Arial" w:hAnsi="Arial" w:cs="Arial"/>
          <w:sz w:val="20"/>
          <w:szCs w:val="20"/>
        </w:rPr>
        <w:t xml:space="preserve"> </w:t>
      </w:r>
      <w:r w:rsidR="00AB4D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D777E8">
        <w:rPr>
          <w:rFonts w:ascii="Arial" w:hAnsi="Arial" w:cs="Arial"/>
          <w:sz w:val="20"/>
          <w:szCs w:val="20"/>
        </w:rPr>
        <w:t xml:space="preserve">                               3.Przewodniczący lub upoważniony przez niego członek Komisji protokółuje posiedzenia oraz kompletuje dokumentację działania organu.                  </w:t>
      </w:r>
      <w:r w:rsidR="00AB4D24">
        <w:rPr>
          <w:rFonts w:ascii="Arial" w:hAnsi="Arial" w:cs="Arial"/>
          <w:sz w:val="20"/>
          <w:szCs w:val="20"/>
        </w:rPr>
        <w:t xml:space="preserve">.                                                      </w:t>
      </w:r>
      <w:r w:rsidR="00D777E8">
        <w:rPr>
          <w:rFonts w:ascii="Arial" w:hAnsi="Arial" w:cs="Arial"/>
          <w:sz w:val="20"/>
          <w:szCs w:val="20"/>
        </w:rPr>
        <w:t xml:space="preserve">               </w:t>
      </w:r>
      <w:r w:rsidR="00AB4D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777E8">
        <w:rPr>
          <w:rFonts w:ascii="Arial" w:hAnsi="Arial" w:cs="Arial"/>
          <w:sz w:val="20"/>
          <w:szCs w:val="20"/>
        </w:rPr>
        <w:t xml:space="preserve">                               4</w:t>
      </w:r>
      <w:r w:rsidR="00AB4D24">
        <w:rPr>
          <w:rFonts w:ascii="Arial" w:hAnsi="Arial" w:cs="Arial"/>
          <w:sz w:val="20"/>
          <w:szCs w:val="20"/>
        </w:rPr>
        <w:t>.Posiedzenia Komisji odbywają się w zależności od potrzeb, jednak ni</w:t>
      </w:r>
      <w:r w:rsidR="00D777E8">
        <w:rPr>
          <w:rFonts w:ascii="Arial" w:hAnsi="Arial" w:cs="Arial"/>
          <w:sz w:val="20"/>
          <w:szCs w:val="20"/>
        </w:rPr>
        <w:t>e rzadziej niż raz w kwartale. 5</w:t>
      </w:r>
      <w:r w:rsidR="00AB4D24">
        <w:rPr>
          <w:rFonts w:ascii="Arial" w:hAnsi="Arial" w:cs="Arial"/>
          <w:sz w:val="20"/>
          <w:szCs w:val="20"/>
        </w:rPr>
        <w:t>.Członkowie Komisji, nie otrzymujący ryczałtów w ŚOIIB, za udział w posiedzeniach otrzymują ekwiwalent a w przypadku konieczno</w:t>
      </w:r>
      <w:r w:rsidR="00D777E8">
        <w:rPr>
          <w:rFonts w:ascii="Arial" w:hAnsi="Arial" w:cs="Arial"/>
          <w:sz w:val="20"/>
          <w:szCs w:val="20"/>
        </w:rPr>
        <w:t xml:space="preserve">ści dojazdów pokrywane są im </w:t>
      </w:r>
      <w:r w:rsidR="00AB4D24">
        <w:rPr>
          <w:rFonts w:ascii="Arial" w:hAnsi="Arial" w:cs="Arial"/>
          <w:sz w:val="20"/>
          <w:szCs w:val="20"/>
        </w:rPr>
        <w:t>koszty</w:t>
      </w:r>
      <w:r w:rsidR="007937A1">
        <w:rPr>
          <w:rFonts w:ascii="Arial" w:hAnsi="Arial" w:cs="Arial"/>
          <w:sz w:val="20"/>
          <w:szCs w:val="20"/>
        </w:rPr>
        <w:t xml:space="preserve"> transport</w:t>
      </w:r>
      <w:r w:rsidR="00D777E8">
        <w:rPr>
          <w:rFonts w:ascii="Arial" w:hAnsi="Arial" w:cs="Arial"/>
          <w:sz w:val="20"/>
          <w:szCs w:val="20"/>
        </w:rPr>
        <w:t>u</w:t>
      </w:r>
      <w:r w:rsidR="007937A1">
        <w:rPr>
          <w:rFonts w:ascii="Arial" w:hAnsi="Arial" w:cs="Arial"/>
          <w:sz w:val="20"/>
          <w:szCs w:val="20"/>
        </w:rPr>
        <w:t>.</w:t>
      </w:r>
    </w:p>
    <w:p w:rsidR="00D777E8" w:rsidRDefault="00D777E8" w:rsidP="00967A35">
      <w:pPr>
        <w:rPr>
          <w:rFonts w:ascii="Arial" w:hAnsi="Arial" w:cs="Arial"/>
          <w:sz w:val="20"/>
          <w:szCs w:val="20"/>
        </w:rPr>
      </w:pPr>
    </w:p>
    <w:p w:rsidR="00D777E8" w:rsidRDefault="00712F4C" w:rsidP="00D777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bookmarkStart w:id="0" w:name="_GoBack"/>
      <w:bookmarkEnd w:id="0"/>
      <w:r w:rsidR="00D777E8">
        <w:rPr>
          <w:rFonts w:ascii="Arial" w:hAnsi="Arial" w:cs="Arial"/>
          <w:sz w:val="20"/>
          <w:szCs w:val="20"/>
        </w:rPr>
        <w:t xml:space="preserve"> 5.</w:t>
      </w:r>
    </w:p>
    <w:p w:rsidR="00D777E8" w:rsidRDefault="00D777E8" w:rsidP="00D77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Regulamin obowiązuje </w:t>
      </w:r>
      <w:r w:rsidR="00865074">
        <w:rPr>
          <w:rFonts w:ascii="Arial" w:hAnsi="Arial" w:cs="Arial"/>
          <w:sz w:val="20"/>
          <w:szCs w:val="20"/>
        </w:rPr>
        <w:t>po zatwierdzeniu przez Radę Okręgową ŚOIIB.</w:t>
      </w:r>
    </w:p>
    <w:p w:rsidR="00967A35" w:rsidRPr="00B05514" w:rsidRDefault="00AB4D24" w:rsidP="00D77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967A35" w:rsidRPr="00B05514" w:rsidSect="00AA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514"/>
    <w:rsid w:val="00312F74"/>
    <w:rsid w:val="00366366"/>
    <w:rsid w:val="00440CF2"/>
    <w:rsid w:val="004D2C9F"/>
    <w:rsid w:val="004D4273"/>
    <w:rsid w:val="00505D5A"/>
    <w:rsid w:val="00507F10"/>
    <w:rsid w:val="00566582"/>
    <w:rsid w:val="00614235"/>
    <w:rsid w:val="00712F4C"/>
    <w:rsid w:val="007937A1"/>
    <w:rsid w:val="00865074"/>
    <w:rsid w:val="009005C0"/>
    <w:rsid w:val="00967A35"/>
    <w:rsid w:val="009B3E09"/>
    <w:rsid w:val="00A76058"/>
    <w:rsid w:val="00AA1994"/>
    <w:rsid w:val="00AB4D24"/>
    <w:rsid w:val="00B05514"/>
    <w:rsid w:val="00D777E8"/>
    <w:rsid w:val="00E221AB"/>
    <w:rsid w:val="00E801DE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EA2C5-37C2-4F63-BAD2-391F673E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Łukasz</cp:lastModifiedBy>
  <cp:revision>9</cp:revision>
  <dcterms:created xsi:type="dcterms:W3CDTF">2015-01-31T14:14:00Z</dcterms:created>
  <dcterms:modified xsi:type="dcterms:W3CDTF">2018-04-16T07:07:00Z</dcterms:modified>
</cp:coreProperties>
</file>